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F1" w:rsidRDefault="003069EF" w:rsidP="003069EF">
      <w:pPr>
        <w:spacing w:after="0" w:line="240" w:lineRule="auto"/>
        <w:rPr>
          <w:rFonts w:ascii="Times New Roman" w:hAnsi="Times New Roman" w:cs="Times New Roman"/>
          <w:sz w:val="24"/>
          <w:szCs w:val="24"/>
        </w:rPr>
      </w:pPr>
      <w:r>
        <w:rPr>
          <w:rFonts w:ascii="Times New Roman" w:hAnsi="Times New Roman" w:cs="Times New Roman"/>
          <w:sz w:val="24"/>
          <w:szCs w:val="24"/>
        </w:rPr>
        <w:t>Jeannette Lindsey</w:t>
      </w:r>
    </w:p>
    <w:p w:rsidR="003069EF" w:rsidRDefault="003069EF" w:rsidP="003069EF">
      <w:pPr>
        <w:spacing w:after="0" w:line="240" w:lineRule="auto"/>
        <w:rPr>
          <w:rFonts w:ascii="Times New Roman" w:hAnsi="Times New Roman" w:cs="Times New Roman"/>
          <w:sz w:val="24"/>
          <w:szCs w:val="24"/>
        </w:rPr>
      </w:pPr>
      <w:r>
        <w:rPr>
          <w:rFonts w:ascii="Times New Roman" w:hAnsi="Times New Roman" w:cs="Times New Roman"/>
          <w:sz w:val="24"/>
          <w:szCs w:val="24"/>
        </w:rPr>
        <w:t>OMDE 601/9041</w:t>
      </w:r>
    </w:p>
    <w:p w:rsidR="003069EF" w:rsidRDefault="003069EF" w:rsidP="003069EF">
      <w:pPr>
        <w:spacing w:after="0" w:line="240" w:lineRule="auto"/>
        <w:rPr>
          <w:rFonts w:ascii="Times New Roman" w:hAnsi="Times New Roman" w:cs="Times New Roman"/>
          <w:sz w:val="24"/>
          <w:szCs w:val="24"/>
        </w:rPr>
      </w:pPr>
      <w:r>
        <w:rPr>
          <w:rFonts w:ascii="Times New Roman" w:hAnsi="Times New Roman" w:cs="Times New Roman"/>
          <w:sz w:val="24"/>
          <w:szCs w:val="24"/>
        </w:rPr>
        <w:t>April 17, 2011</w:t>
      </w:r>
    </w:p>
    <w:p w:rsidR="003069EF" w:rsidRDefault="003069EF" w:rsidP="003069EF">
      <w:pPr>
        <w:spacing w:after="0" w:line="240" w:lineRule="auto"/>
        <w:rPr>
          <w:rFonts w:ascii="Times New Roman" w:hAnsi="Times New Roman" w:cs="Times New Roman"/>
          <w:sz w:val="24"/>
          <w:szCs w:val="24"/>
        </w:rPr>
      </w:pPr>
      <w:r>
        <w:rPr>
          <w:rFonts w:ascii="Times New Roman" w:hAnsi="Times New Roman" w:cs="Times New Roman"/>
          <w:sz w:val="24"/>
          <w:szCs w:val="24"/>
        </w:rPr>
        <w:t>Institutional Aspects of Distance Education</w:t>
      </w:r>
    </w:p>
    <w:p w:rsidR="003069EF" w:rsidRDefault="003069EF" w:rsidP="003069EF">
      <w:pPr>
        <w:spacing w:after="0" w:line="240" w:lineRule="auto"/>
        <w:rPr>
          <w:rFonts w:ascii="Times New Roman" w:hAnsi="Times New Roman" w:cs="Times New Roman"/>
          <w:sz w:val="24"/>
          <w:szCs w:val="24"/>
        </w:rPr>
      </w:pPr>
    </w:p>
    <w:p w:rsidR="003069EF" w:rsidRDefault="003069EF" w:rsidP="003069EF">
      <w:pPr>
        <w:spacing w:after="0" w:line="240" w:lineRule="auto"/>
        <w:rPr>
          <w:rFonts w:ascii="Times New Roman" w:hAnsi="Times New Roman" w:cs="Times New Roman"/>
          <w:sz w:val="24"/>
          <w:szCs w:val="24"/>
        </w:rPr>
      </w:pPr>
    </w:p>
    <w:p w:rsidR="008849AA" w:rsidRDefault="008849AA" w:rsidP="003069EF">
      <w:pPr>
        <w:spacing w:after="0" w:line="240" w:lineRule="auto"/>
        <w:rPr>
          <w:rFonts w:ascii="Times New Roman" w:hAnsi="Times New Roman" w:cs="Times New Roman"/>
          <w:sz w:val="24"/>
          <w:szCs w:val="24"/>
        </w:rPr>
      </w:pPr>
    </w:p>
    <w:p w:rsidR="008849AA" w:rsidRDefault="008849AA" w:rsidP="008849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8849AA" w:rsidRDefault="008849AA" w:rsidP="008849AA">
      <w:pPr>
        <w:spacing w:after="0" w:line="240" w:lineRule="auto"/>
        <w:rPr>
          <w:rFonts w:ascii="Times New Roman" w:hAnsi="Times New Roman" w:cs="Times New Roman"/>
          <w:sz w:val="24"/>
          <w:szCs w:val="24"/>
        </w:rPr>
      </w:pPr>
    </w:p>
    <w:p w:rsidR="008849AA" w:rsidRDefault="008849AA" w:rsidP="00642B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Peters’ explains the different classification schemes in the </w:t>
      </w:r>
      <w:r w:rsidR="00194B5E">
        <w:rPr>
          <w:rFonts w:ascii="Times New Roman" w:hAnsi="Times New Roman" w:cs="Times New Roman"/>
          <w:sz w:val="24"/>
          <w:szCs w:val="24"/>
        </w:rPr>
        <w:t>pedagogical</w:t>
      </w:r>
      <w:r>
        <w:rPr>
          <w:rFonts w:ascii="Times New Roman" w:hAnsi="Times New Roman" w:cs="Times New Roman"/>
          <w:sz w:val="24"/>
          <w:szCs w:val="24"/>
        </w:rPr>
        <w:t xml:space="preserve"> approach to distance education as the following models: examination, correspondence education, multiple mass media, group distance education, autonomous learner, network-based distance learning, and technological-extended classroom.  Each model can be distinguished by different characteristics such as delivery mode of the course materials, technology/media used, </w:t>
      </w:r>
      <w:r w:rsidR="00194B5E">
        <w:rPr>
          <w:rFonts w:ascii="Times New Roman" w:hAnsi="Times New Roman" w:cs="Times New Roman"/>
          <w:sz w:val="24"/>
          <w:szCs w:val="24"/>
        </w:rPr>
        <w:t>and types</w:t>
      </w:r>
      <w:r>
        <w:rPr>
          <w:rFonts w:ascii="Times New Roman" w:hAnsi="Times New Roman" w:cs="Times New Roman"/>
          <w:sz w:val="24"/>
          <w:szCs w:val="24"/>
        </w:rPr>
        <w:t xml:space="preserve"> of interaction and levels of interaction. In each model I will </w:t>
      </w:r>
      <w:r w:rsidR="00194B5E">
        <w:rPr>
          <w:rFonts w:ascii="Times New Roman" w:hAnsi="Times New Roman" w:cs="Times New Roman"/>
          <w:sz w:val="24"/>
          <w:szCs w:val="24"/>
        </w:rPr>
        <w:t>demonstrate</w:t>
      </w:r>
      <w:r>
        <w:rPr>
          <w:rFonts w:ascii="Times New Roman" w:hAnsi="Times New Roman" w:cs="Times New Roman"/>
          <w:sz w:val="24"/>
          <w:szCs w:val="24"/>
        </w:rPr>
        <w:t xml:space="preserve"> how each characteristic can be applied to different distance education institutions around the world.</w:t>
      </w:r>
    </w:p>
    <w:p w:rsidR="00930153" w:rsidRDefault="00930153" w:rsidP="00642BBA">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Correspondence</w:t>
      </w:r>
    </w:p>
    <w:p w:rsidR="00930153" w:rsidRDefault="00930153" w:rsidP="00642B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correspondence delivery </w:t>
      </w:r>
      <w:r w:rsidR="00194B5E">
        <w:rPr>
          <w:rFonts w:ascii="Times New Roman" w:hAnsi="Times New Roman" w:cs="Times New Roman"/>
          <w:sz w:val="24"/>
          <w:szCs w:val="24"/>
        </w:rPr>
        <w:t>models provide</w:t>
      </w:r>
      <w:r>
        <w:rPr>
          <w:rFonts w:ascii="Times New Roman" w:hAnsi="Times New Roman" w:cs="Times New Roman"/>
          <w:sz w:val="24"/>
          <w:szCs w:val="24"/>
        </w:rPr>
        <w:t xml:space="preserve"> printed and electronic documents of learning materials for the course. Paper files of course materials are available </w:t>
      </w:r>
      <w:r w:rsidR="00642BBA">
        <w:rPr>
          <w:rFonts w:ascii="Times New Roman" w:hAnsi="Times New Roman" w:cs="Times New Roman"/>
          <w:sz w:val="24"/>
          <w:szCs w:val="24"/>
        </w:rPr>
        <w:t xml:space="preserve">to the student via </w:t>
      </w:r>
      <w:r>
        <w:rPr>
          <w:rFonts w:ascii="Times New Roman" w:hAnsi="Times New Roman" w:cs="Times New Roman"/>
          <w:sz w:val="24"/>
          <w:szCs w:val="24"/>
        </w:rPr>
        <w:t>email or mail. Interaction between the instructor and student is medium and assignments and questions can be subm</w:t>
      </w:r>
      <w:r w:rsidR="00642BBA">
        <w:rPr>
          <w:rFonts w:ascii="Times New Roman" w:hAnsi="Times New Roman" w:cs="Times New Roman"/>
          <w:sz w:val="24"/>
          <w:szCs w:val="24"/>
        </w:rPr>
        <w:t>itted to the instructor online (Classification Scheme: Pedagogical Approach)</w:t>
      </w:r>
    </w:p>
    <w:p w:rsidR="00642BBA" w:rsidRDefault="00930153" w:rsidP="00642B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College of Progressive Education provides a tutor for each student.  Tutors provide feedback</w:t>
      </w:r>
      <w:r w:rsidR="00DD2DD2">
        <w:rPr>
          <w:rFonts w:ascii="Times New Roman" w:hAnsi="Times New Roman" w:cs="Times New Roman"/>
          <w:sz w:val="24"/>
          <w:szCs w:val="24"/>
        </w:rPr>
        <w:t xml:space="preserve"> and guidance </w:t>
      </w:r>
      <w:r w:rsidR="00642BBA">
        <w:rPr>
          <w:rFonts w:ascii="Times New Roman" w:hAnsi="Times New Roman" w:cs="Times New Roman"/>
          <w:sz w:val="24"/>
          <w:szCs w:val="24"/>
        </w:rPr>
        <w:t xml:space="preserve">by communicating via the </w:t>
      </w:r>
      <w:r w:rsidR="00DD2DD2">
        <w:rPr>
          <w:rFonts w:ascii="Times New Roman" w:hAnsi="Times New Roman" w:cs="Times New Roman"/>
          <w:sz w:val="24"/>
          <w:szCs w:val="24"/>
        </w:rPr>
        <w:t xml:space="preserve">phone.  The </w:t>
      </w:r>
      <w:r w:rsidR="00194B5E">
        <w:rPr>
          <w:rFonts w:ascii="Times New Roman" w:hAnsi="Times New Roman" w:cs="Times New Roman"/>
          <w:sz w:val="24"/>
          <w:szCs w:val="24"/>
        </w:rPr>
        <w:t>students are</w:t>
      </w:r>
      <w:r w:rsidR="00DD2DD2">
        <w:rPr>
          <w:rFonts w:ascii="Times New Roman" w:hAnsi="Times New Roman" w:cs="Times New Roman"/>
          <w:sz w:val="24"/>
          <w:szCs w:val="24"/>
        </w:rPr>
        <w:t xml:space="preserve"> also mailed a packet that includes textbooks, course materials, and assignments.  There is a limited amount of social interaction except for workshops sessions.  Computers are not required to submit assignments. Assignments can be submit</w:t>
      </w:r>
      <w:r w:rsidR="00642BBA">
        <w:rPr>
          <w:rFonts w:ascii="Times New Roman" w:hAnsi="Times New Roman" w:cs="Times New Roman"/>
          <w:sz w:val="24"/>
          <w:szCs w:val="24"/>
        </w:rPr>
        <w:t xml:space="preserve">ted in writing through the mail (Introduction to Distance Learning). </w:t>
      </w:r>
    </w:p>
    <w:p w:rsidR="00642BBA" w:rsidRDefault="00642BBA" w:rsidP="00642BBA">
      <w:pPr>
        <w:spacing w:after="0" w:line="480" w:lineRule="auto"/>
        <w:ind w:firstLine="720"/>
        <w:jc w:val="center"/>
        <w:rPr>
          <w:rFonts w:ascii="Times New Roman" w:hAnsi="Times New Roman" w:cs="Times New Roman"/>
          <w:b/>
          <w:sz w:val="24"/>
          <w:szCs w:val="24"/>
        </w:rPr>
      </w:pPr>
      <w:r w:rsidRPr="00642BBA">
        <w:rPr>
          <w:rFonts w:ascii="Times New Roman" w:hAnsi="Times New Roman" w:cs="Times New Roman"/>
          <w:b/>
          <w:sz w:val="24"/>
          <w:szCs w:val="24"/>
        </w:rPr>
        <w:t>Mul</w:t>
      </w:r>
      <w:r>
        <w:rPr>
          <w:rFonts w:ascii="Times New Roman" w:hAnsi="Times New Roman" w:cs="Times New Roman"/>
          <w:b/>
          <w:sz w:val="24"/>
          <w:szCs w:val="24"/>
        </w:rPr>
        <w:t>ti</w:t>
      </w:r>
      <w:r w:rsidRPr="00642BBA">
        <w:rPr>
          <w:rFonts w:ascii="Times New Roman" w:hAnsi="Times New Roman" w:cs="Times New Roman"/>
          <w:b/>
          <w:sz w:val="24"/>
          <w:szCs w:val="24"/>
        </w:rPr>
        <w:t>ple Mass Media</w:t>
      </w:r>
    </w:p>
    <w:p w:rsidR="00642BBA" w:rsidRPr="00642BBA" w:rsidRDefault="00642BBA" w:rsidP="00642BBA">
      <w:pPr>
        <w:spacing w:after="0" w:line="480" w:lineRule="auto"/>
        <w:ind w:firstLine="720"/>
        <w:rPr>
          <w:rFonts w:ascii="Times New Roman" w:hAnsi="Times New Roman" w:cs="Times New Roman"/>
          <w:sz w:val="24"/>
          <w:szCs w:val="24"/>
        </w:rPr>
      </w:pPr>
    </w:p>
    <w:p w:rsidR="00642BBA" w:rsidRDefault="00642BBA" w:rsidP="00642B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Multiple mass media models provides students with books, prepared course materials</w:t>
      </w:r>
    </w:p>
    <w:p w:rsidR="00642BBA" w:rsidRDefault="00642BBA" w:rsidP="00642BB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and study units. The lectures and course material are provided on audio </w:t>
      </w:r>
      <w:r w:rsidR="00194B5E">
        <w:rPr>
          <w:rFonts w:ascii="Times New Roman" w:hAnsi="Times New Roman" w:cs="Times New Roman"/>
          <w:sz w:val="24"/>
          <w:szCs w:val="24"/>
        </w:rPr>
        <w:t>cassettes</w:t>
      </w:r>
      <w:r>
        <w:rPr>
          <w:rFonts w:ascii="Times New Roman" w:hAnsi="Times New Roman" w:cs="Times New Roman"/>
          <w:sz w:val="24"/>
          <w:szCs w:val="24"/>
        </w:rPr>
        <w:t xml:space="preserve">, video conferencing, teleconference, CD </w:t>
      </w:r>
      <w:r w:rsidR="00194B5E">
        <w:rPr>
          <w:rFonts w:ascii="Times New Roman" w:hAnsi="Times New Roman" w:cs="Times New Roman"/>
          <w:sz w:val="24"/>
          <w:szCs w:val="24"/>
        </w:rPr>
        <w:t>ROMs</w:t>
      </w:r>
      <w:r>
        <w:rPr>
          <w:rFonts w:ascii="Times New Roman" w:hAnsi="Times New Roman" w:cs="Times New Roman"/>
          <w:sz w:val="24"/>
          <w:szCs w:val="24"/>
        </w:rPr>
        <w:t>, and DVDs.  The student interacts with both teachers and a tutor for face-to-face meetings, conference calls, and online. The interac</w:t>
      </w:r>
      <w:r w:rsidR="00E62F07">
        <w:rPr>
          <w:rFonts w:ascii="Times New Roman" w:hAnsi="Times New Roman" w:cs="Times New Roman"/>
          <w:sz w:val="24"/>
          <w:szCs w:val="24"/>
        </w:rPr>
        <w:t xml:space="preserve">tion with the tutor can be high (Classification Scheme: </w:t>
      </w:r>
      <w:r w:rsidR="00194B5E">
        <w:rPr>
          <w:rFonts w:ascii="Times New Roman" w:hAnsi="Times New Roman" w:cs="Times New Roman"/>
          <w:sz w:val="24"/>
          <w:szCs w:val="24"/>
        </w:rPr>
        <w:t>Pedagogical</w:t>
      </w:r>
      <w:r w:rsidR="00E62F07">
        <w:rPr>
          <w:rFonts w:ascii="Times New Roman" w:hAnsi="Times New Roman" w:cs="Times New Roman"/>
          <w:sz w:val="24"/>
          <w:szCs w:val="24"/>
        </w:rPr>
        <w:t xml:space="preserve"> Approach).</w:t>
      </w:r>
    </w:p>
    <w:p w:rsidR="00642BBA" w:rsidRDefault="00642BBA" w:rsidP="00642BBA">
      <w:pPr>
        <w:spacing w:after="0" w:line="480" w:lineRule="auto"/>
        <w:rPr>
          <w:rFonts w:ascii="Times New Roman" w:hAnsi="Times New Roman" w:cs="Times New Roman"/>
          <w:sz w:val="24"/>
          <w:szCs w:val="24"/>
        </w:rPr>
      </w:pPr>
      <w:r>
        <w:rPr>
          <w:rFonts w:ascii="Times New Roman" w:hAnsi="Times New Roman" w:cs="Times New Roman"/>
          <w:sz w:val="24"/>
          <w:szCs w:val="24"/>
        </w:rPr>
        <w:tab/>
        <w:t>National University of Singapore provides course materials through webcast, podcast, web conferencing, teleconferencing, and video conferencing.  Self-service lectures are digital service recording through software such as Relay and Ink2go (</w:t>
      </w:r>
      <w:r w:rsidR="00E62F07">
        <w:rPr>
          <w:rFonts w:ascii="Times New Roman" w:hAnsi="Times New Roman" w:cs="Times New Roman"/>
          <w:sz w:val="24"/>
          <w:szCs w:val="24"/>
        </w:rPr>
        <w:t xml:space="preserve">NUS Educational Technologies). Communication can be conducted between the instructor and the student through questionsSMS which allows you to ask questions and offer feedback during a lecture or seminar. Classroom clicking is also used to promote interaction and participation in lectures and conferences (NUS Educational Technologies). </w:t>
      </w:r>
    </w:p>
    <w:p w:rsidR="00E62F07" w:rsidRDefault="00E62F07" w:rsidP="00E62F07">
      <w:pPr>
        <w:spacing w:after="0" w:line="480" w:lineRule="auto"/>
        <w:jc w:val="center"/>
        <w:rPr>
          <w:rFonts w:ascii="Times New Roman" w:hAnsi="Times New Roman" w:cs="Times New Roman"/>
          <w:b/>
          <w:sz w:val="24"/>
          <w:szCs w:val="24"/>
        </w:rPr>
      </w:pPr>
      <w:r w:rsidRPr="00E62F07">
        <w:rPr>
          <w:rFonts w:ascii="Times New Roman" w:hAnsi="Times New Roman" w:cs="Times New Roman"/>
          <w:b/>
          <w:sz w:val="24"/>
          <w:szCs w:val="24"/>
        </w:rPr>
        <w:t>Group Distance</w:t>
      </w:r>
    </w:p>
    <w:p w:rsidR="00E62F07" w:rsidRDefault="00E62F07" w:rsidP="00E62F0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Group distance model allows students to meet in groups to watch broadcasts of course materials through a satellite, television or radio. Interaction is high between both learner-learner and learner-teacher (Classification Scheme: </w:t>
      </w:r>
      <w:r w:rsidR="00194B5E">
        <w:rPr>
          <w:rFonts w:ascii="Times New Roman" w:hAnsi="Times New Roman" w:cs="Times New Roman"/>
          <w:sz w:val="24"/>
          <w:szCs w:val="24"/>
        </w:rPr>
        <w:t>Pedagogical</w:t>
      </w:r>
      <w:r>
        <w:rPr>
          <w:rFonts w:ascii="Times New Roman" w:hAnsi="Times New Roman" w:cs="Times New Roman"/>
          <w:sz w:val="24"/>
          <w:szCs w:val="24"/>
        </w:rPr>
        <w:t xml:space="preserve"> Approach).</w:t>
      </w:r>
    </w:p>
    <w:p w:rsidR="00E62F07" w:rsidRDefault="00E62F07" w:rsidP="00E62F0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Virtual University of Pakistan provides distance education lectures through broadcast, teleconferencing, internet, CD, and free-to-air television.  Text, reading materials and lecture notes can also be available on the learning management </w:t>
      </w:r>
      <w:r w:rsidR="00194B5E">
        <w:rPr>
          <w:rFonts w:ascii="Times New Roman" w:hAnsi="Times New Roman" w:cs="Times New Roman"/>
          <w:sz w:val="24"/>
          <w:szCs w:val="24"/>
        </w:rPr>
        <w:t>system (</w:t>
      </w:r>
      <w:r>
        <w:rPr>
          <w:rFonts w:ascii="Times New Roman" w:hAnsi="Times New Roman" w:cs="Times New Roman"/>
          <w:sz w:val="24"/>
          <w:szCs w:val="24"/>
        </w:rPr>
        <w:t>LMS) (About Us). Interaction can be through the LMS site with instructors to ask questions and discussions. The university also has four television channels throughout the country (Frequently Asked Questions).</w:t>
      </w:r>
    </w:p>
    <w:p w:rsidR="00E62F07" w:rsidRDefault="00E62F07" w:rsidP="00E62F0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Autonomous Learner</w:t>
      </w:r>
    </w:p>
    <w:p w:rsidR="00BA06F4" w:rsidRDefault="00E62F07" w:rsidP="00E62F0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Autonomous learner model delivers materials </w:t>
      </w:r>
      <w:r w:rsidR="00194B5E">
        <w:rPr>
          <w:rFonts w:ascii="Times New Roman" w:hAnsi="Times New Roman" w:cs="Times New Roman"/>
          <w:sz w:val="24"/>
          <w:szCs w:val="24"/>
        </w:rPr>
        <w:t>through</w:t>
      </w:r>
      <w:r>
        <w:rPr>
          <w:rFonts w:ascii="Times New Roman" w:hAnsi="Times New Roman" w:cs="Times New Roman"/>
          <w:sz w:val="24"/>
          <w:szCs w:val="24"/>
        </w:rPr>
        <w:t xml:space="preserve"> </w:t>
      </w:r>
      <w:r w:rsidR="00194B5E">
        <w:rPr>
          <w:rFonts w:ascii="Times New Roman" w:hAnsi="Times New Roman" w:cs="Times New Roman"/>
          <w:sz w:val="24"/>
          <w:szCs w:val="24"/>
        </w:rPr>
        <w:t>interactive</w:t>
      </w:r>
      <w:r>
        <w:rPr>
          <w:rFonts w:ascii="Times New Roman" w:hAnsi="Times New Roman" w:cs="Times New Roman"/>
          <w:sz w:val="24"/>
          <w:szCs w:val="24"/>
        </w:rPr>
        <w:t xml:space="preserve"> multimedia,</w:t>
      </w:r>
      <w:r w:rsidR="00BA06F4">
        <w:rPr>
          <w:rFonts w:ascii="Times New Roman" w:hAnsi="Times New Roman" w:cs="Times New Roman"/>
          <w:sz w:val="24"/>
          <w:szCs w:val="24"/>
        </w:rPr>
        <w:t xml:space="preserve"> books, and virtual seminars.  Interaction is between learner-content, learner-instructor, and learner-learner which can be low to a high (Classification Scheme: </w:t>
      </w:r>
      <w:r w:rsidR="00194B5E">
        <w:rPr>
          <w:rFonts w:ascii="Times New Roman" w:hAnsi="Times New Roman" w:cs="Times New Roman"/>
          <w:sz w:val="24"/>
          <w:szCs w:val="24"/>
        </w:rPr>
        <w:t>Pedagogical</w:t>
      </w:r>
      <w:r w:rsidR="00BA06F4">
        <w:rPr>
          <w:rFonts w:ascii="Times New Roman" w:hAnsi="Times New Roman" w:cs="Times New Roman"/>
          <w:sz w:val="24"/>
          <w:szCs w:val="24"/>
        </w:rPr>
        <w:t xml:space="preserve"> Approach)</w:t>
      </w:r>
    </w:p>
    <w:p w:rsidR="00BA06F4" w:rsidRDefault="00BA06F4" w:rsidP="00E62F0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Higher Education Academy, the center of </w:t>
      </w:r>
      <w:r w:rsidR="00194B5E">
        <w:rPr>
          <w:rFonts w:ascii="Times New Roman" w:hAnsi="Times New Roman" w:cs="Times New Roman"/>
          <w:sz w:val="24"/>
          <w:szCs w:val="24"/>
        </w:rPr>
        <w:t>Languages</w:t>
      </w:r>
      <w:r>
        <w:rPr>
          <w:rFonts w:ascii="Times New Roman" w:hAnsi="Times New Roman" w:cs="Times New Roman"/>
          <w:sz w:val="24"/>
          <w:szCs w:val="24"/>
        </w:rPr>
        <w:t xml:space="preserve">, </w:t>
      </w:r>
      <w:r w:rsidR="00194B5E">
        <w:rPr>
          <w:rFonts w:ascii="Times New Roman" w:hAnsi="Times New Roman" w:cs="Times New Roman"/>
          <w:sz w:val="24"/>
          <w:szCs w:val="24"/>
        </w:rPr>
        <w:t>Linguistics</w:t>
      </w:r>
      <w:r>
        <w:rPr>
          <w:rFonts w:ascii="Times New Roman" w:hAnsi="Times New Roman" w:cs="Times New Roman"/>
          <w:sz w:val="24"/>
          <w:szCs w:val="24"/>
        </w:rPr>
        <w:t xml:space="preserve">, and Area Studies, provides e-packs or online exercises for the course.  E-pack </w:t>
      </w:r>
      <w:r w:rsidR="00194B5E">
        <w:rPr>
          <w:rFonts w:ascii="Times New Roman" w:hAnsi="Times New Roman" w:cs="Times New Roman"/>
          <w:sz w:val="24"/>
          <w:szCs w:val="24"/>
        </w:rPr>
        <w:t>assists</w:t>
      </w:r>
      <w:r>
        <w:rPr>
          <w:rFonts w:ascii="Times New Roman" w:hAnsi="Times New Roman" w:cs="Times New Roman"/>
          <w:sz w:val="24"/>
          <w:szCs w:val="24"/>
        </w:rPr>
        <w:t xml:space="preserve"> the autonomous or </w:t>
      </w:r>
      <w:r w:rsidR="00194B5E">
        <w:rPr>
          <w:rFonts w:ascii="Times New Roman" w:hAnsi="Times New Roman" w:cs="Times New Roman"/>
          <w:sz w:val="24"/>
          <w:szCs w:val="24"/>
        </w:rPr>
        <w:t>independent</w:t>
      </w:r>
      <w:r>
        <w:rPr>
          <w:rFonts w:ascii="Times New Roman" w:hAnsi="Times New Roman" w:cs="Times New Roman"/>
          <w:sz w:val="24"/>
          <w:szCs w:val="24"/>
        </w:rPr>
        <w:t xml:space="preserve"> learner in the course material online through multimedia environment (Online self-study- the way forward). Teacher </w:t>
      </w:r>
      <w:r w:rsidR="00194B5E">
        <w:rPr>
          <w:rFonts w:ascii="Times New Roman" w:hAnsi="Times New Roman" w:cs="Times New Roman"/>
          <w:sz w:val="24"/>
          <w:szCs w:val="24"/>
        </w:rPr>
        <w:t>roles now</w:t>
      </w:r>
      <w:r>
        <w:rPr>
          <w:rFonts w:ascii="Times New Roman" w:hAnsi="Times New Roman" w:cs="Times New Roman"/>
          <w:sz w:val="24"/>
          <w:szCs w:val="24"/>
        </w:rPr>
        <w:t xml:space="preserve"> become the learner role and student can provide feedback regarding the course instead of asking questions.  Students are allowed to do the exercises in the e-packs in the order that they desire (Online self-study-the way forward).</w:t>
      </w:r>
    </w:p>
    <w:p w:rsidR="00BA06F4" w:rsidRDefault="00BA06F4" w:rsidP="00BA06F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Network-based </w:t>
      </w:r>
    </w:p>
    <w:p w:rsidR="00BA06F4" w:rsidRDefault="00BA06F4" w:rsidP="00BA06F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Network-based delivery provides virtual spaces for students to login to access course materials and ask questions.   University provides online library and database for research needed for student in the course. Interaction can be through phone, email, chat and discussion boards between learner-learner and learner-instructor.  The interaction level can be high (Classification Scheme: </w:t>
      </w:r>
      <w:r w:rsidR="00194B5E">
        <w:rPr>
          <w:rFonts w:ascii="Times New Roman" w:hAnsi="Times New Roman" w:cs="Times New Roman"/>
          <w:sz w:val="24"/>
          <w:szCs w:val="24"/>
        </w:rPr>
        <w:t>Pedagogical</w:t>
      </w:r>
      <w:r>
        <w:rPr>
          <w:rFonts w:ascii="Times New Roman" w:hAnsi="Times New Roman" w:cs="Times New Roman"/>
          <w:sz w:val="24"/>
          <w:szCs w:val="24"/>
        </w:rPr>
        <w:t xml:space="preserve"> Approach).</w:t>
      </w:r>
    </w:p>
    <w:p w:rsidR="00BA06F4" w:rsidRDefault="00BA06F4" w:rsidP="00BA06F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4B5E">
        <w:rPr>
          <w:rFonts w:ascii="Times New Roman" w:hAnsi="Times New Roman" w:cs="Times New Roman"/>
          <w:sz w:val="24"/>
          <w:szCs w:val="24"/>
        </w:rPr>
        <w:t>University</w:t>
      </w:r>
      <w:r>
        <w:rPr>
          <w:rFonts w:ascii="Times New Roman" w:hAnsi="Times New Roman" w:cs="Times New Roman"/>
          <w:sz w:val="24"/>
          <w:szCs w:val="24"/>
        </w:rPr>
        <w:t xml:space="preserve"> of </w:t>
      </w:r>
      <w:r w:rsidR="00194B5E">
        <w:rPr>
          <w:rFonts w:ascii="Times New Roman" w:hAnsi="Times New Roman" w:cs="Times New Roman"/>
          <w:sz w:val="24"/>
          <w:szCs w:val="24"/>
        </w:rPr>
        <w:t>Phoenix</w:t>
      </w:r>
      <w:r>
        <w:rPr>
          <w:rFonts w:ascii="Times New Roman" w:hAnsi="Times New Roman" w:cs="Times New Roman"/>
          <w:sz w:val="24"/>
          <w:szCs w:val="24"/>
        </w:rPr>
        <w:t xml:space="preserve"> provides students with services in an online </w:t>
      </w:r>
      <w:r w:rsidR="00194B5E">
        <w:rPr>
          <w:rFonts w:ascii="Times New Roman" w:hAnsi="Times New Roman" w:cs="Times New Roman"/>
          <w:sz w:val="24"/>
          <w:szCs w:val="24"/>
        </w:rPr>
        <w:t>environment</w:t>
      </w:r>
      <w:r>
        <w:rPr>
          <w:rFonts w:ascii="Times New Roman" w:hAnsi="Times New Roman" w:cs="Times New Roman"/>
          <w:sz w:val="24"/>
          <w:szCs w:val="24"/>
        </w:rPr>
        <w:t xml:space="preserve"> that they can login to for the course.  Communication can be online with </w:t>
      </w:r>
      <w:r w:rsidR="00194B5E">
        <w:rPr>
          <w:rFonts w:ascii="Times New Roman" w:hAnsi="Times New Roman" w:cs="Times New Roman"/>
          <w:sz w:val="24"/>
          <w:szCs w:val="24"/>
        </w:rPr>
        <w:t>classmates</w:t>
      </w:r>
      <w:r>
        <w:rPr>
          <w:rFonts w:ascii="Times New Roman" w:hAnsi="Times New Roman" w:cs="Times New Roman"/>
          <w:sz w:val="24"/>
          <w:szCs w:val="24"/>
        </w:rPr>
        <w:t xml:space="preserve">, </w:t>
      </w:r>
      <w:r w:rsidR="00194B5E">
        <w:rPr>
          <w:rFonts w:ascii="Times New Roman" w:hAnsi="Times New Roman" w:cs="Times New Roman"/>
          <w:sz w:val="24"/>
          <w:szCs w:val="24"/>
        </w:rPr>
        <w:t>instructors</w:t>
      </w:r>
      <w:r w:rsidR="006E21A3">
        <w:rPr>
          <w:rFonts w:ascii="Times New Roman" w:hAnsi="Times New Roman" w:cs="Times New Roman"/>
          <w:sz w:val="24"/>
          <w:szCs w:val="24"/>
        </w:rPr>
        <w:t xml:space="preserve"> and counselors (Campus and Online learning formats).</w:t>
      </w:r>
      <w:r>
        <w:rPr>
          <w:rFonts w:ascii="Times New Roman" w:hAnsi="Times New Roman" w:cs="Times New Roman"/>
          <w:sz w:val="24"/>
          <w:szCs w:val="24"/>
        </w:rPr>
        <w:t xml:space="preserve">  The university </w:t>
      </w:r>
      <w:r w:rsidR="00194B5E">
        <w:rPr>
          <w:rFonts w:ascii="Times New Roman" w:hAnsi="Times New Roman" w:cs="Times New Roman"/>
          <w:sz w:val="24"/>
          <w:szCs w:val="24"/>
        </w:rPr>
        <w:t>uses</w:t>
      </w:r>
      <w:r>
        <w:rPr>
          <w:rFonts w:ascii="Times New Roman" w:hAnsi="Times New Roman" w:cs="Times New Roman"/>
          <w:sz w:val="24"/>
          <w:szCs w:val="24"/>
        </w:rPr>
        <w:t xml:space="preserve"> web-based technology such as personal websites, blogs, video, podcast and audio (</w:t>
      </w:r>
      <w:r w:rsidR="006E21A3">
        <w:rPr>
          <w:rFonts w:ascii="Times New Roman" w:hAnsi="Times New Roman" w:cs="Times New Roman"/>
          <w:sz w:val="24"/>
          <w:szCs w:val="24"/>
        </w:rPr>
        <w:t>Fostering Technological Innovation in the Classroom. Instructors also use free online course material such as MyMathTab, ElementK, and ALEKS (</w:t>
      </w:r>
      <w:r w:rsidR="00194B5E">
        <w:rPr>
          <w:rFonts w:ascii="Times New Roman" w:hAnsi="Times New Roman" w:cs="Times New Roman"/>
          <w:sz w:val="24"/>
          <w:szCs w:val="24"/>
        </w:rPr>
        <w:t>Assessment</w:t>
      </w:r>
      <w:r w:rsidR="006E21A3">
        <w:rPr>
          <w:rFonts w:ascii="Times New Roman" w:hAnsi="Times New Roman" w:cs="Times New Roman"/>
          <w:sz w:val="24"/>
          <w:szCs w:val="24"/>
        </w:rPr>
        <w:t xml:space="preserve"> and Learning in Knowledge Spaces) (Fostering Technological Innovation in the Classroom). </w:t>
      </w:r>
    </w:p>
    <w:p w:rsidR="006E21A3" w:rsidRDefault="006E21A3" w:rsidP="006E21A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Technology-extended</w:t>
      </w:r>
    </w:p>
    <w:p w:rsidR="006E21A3" w:rsidRDefault="006E21A3" w:rsidP="006E21A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Technology-extended can access course materials via satellite, video conferencing, audio conferencing, Television and web-based system. Interaction can be learner-instructor, learner-learner, and learner-content. Interaction level can be from low to high (Classification Scheme: </w:t>
      </w:r>
      <w:r w:rsidR="00194B5E">
        <w:rPr>
          <w:rFonts w:ascii="Times New Roman" w:hAnsi="Times New Roman" w:cs="Times New Roman"/>
          <w:sz w:val="24"/>
          <w:szCs w:val="24"/>
        </w:rPr>
        <w:t>Pedagogical</w:t>
      </w:r>
      <w:r>
        <w:rPr>
          <w:rFonts w:ascii="Times New Roman" w:hAnsi="Times New Roman" w:cs="Times New Roman"/>
          <w:sz w:val="24"/>
          <w:szCs w:val="24"/>
        </w:rPr>
        <w:t xml:space="preserve"> Approach).</w:t>
      </w:r>
    </w:p>
    <w:p w:rsidR="006E21A3" w:rsidRDefault="006E21A3" w:rsidP="006E21A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American InterContinental </w:t>
      </w:r>
      <w:r w:rsidR="00194B5E">
        <w:rPr>
          <w:rFonts w:ascii="Times New Roman" w:hAnsi="Times New Roman" w:cs="Times New Roman"/>
          <w:sz w:val="24"/>
          <w:szCs w:val="24"/>
        </w:rPr>
        <w:t>University</w:t>
      </w:r>
      <w:r>
        <w:rPr>
          <w:rFonts w:ascii="Times New Roman" w:hAnsi="Times New Roman" w:cs="Times New Roman"/>
          <w:sz w:val="24"/>
          <w:szCs w:val="24"/>
        </w:rPr>
        <w:t xml:space="preserve"> provides distance education course with virtual campus. Students can access lectures through podcast. AIU mobile allows the student to interact with the instructor and to keep up with assignments.  </w:t>
      </w:r>
      <w:r w:rsidR="00194B5E">
        <w:rPr>
          <w:rFonts w:ascii="Times New Roman" w:hAnsi="Times New Roman" w:cs="Times New Roman"/>
          <w:sz w:val="24"/>
          <w:szCs w:val="24"/>
        </w:rPr>
        <w:t>Communication</w:t>
      </w:r>
      <w:r>
        <w:rPr>
          <w:rFonts w:ascii="Times New Roman" w:hAnsi="Times New Roman" w:cs="Times New Roman"/>
          <w:sz w:val="24"/>
          <w:szCs w:val="24"/>
        </w:rPr>
        <w:t xml:space="preserve"> can be through chat, email, SMS, and social networking in the virtual commons area. My Unique Student Experience or MUSE allows student to access course materials and listen to live lectures. The lectures can also be archived for later use (Online Learning-AIU).</w:t>
      </w:r>
    </w:p>
    <w:p w:rsidR="006E21A3" w:rsidRDefault="006E21A3" w:rsidP="006E21A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Analysis</w:t>
      </w:r>
      <w:r w:rsidR="00194B5E">
        <w:rPr>
          <w:rFonts w:ascii="Times New Roman" w:hAnsi="Times New Roman" w:cs="Times New Roman"/>
          <w:b/>
          <w:sz w:val="24"/>
          <w:szCs w:val="24"/>
        </w:rPr>
        <w:t xml:space="preserve"> of the Universities</w:t>
      </w:r>
    </w:p>
    <w:p w:rsidR="00194B5E" w:rsidRDefault="00194B5E" w:rsidP="00194B5E">
      <w:pPr>
        <w:spacing w:after="0" w:line="480" w:lineRule="auto"/>
        <w:rPr>
          <w:rFonts w:ascii="Times New Roman" w:hAnsi="Times New Roman" w:cs="Times New Roman"/>
          <w:sz w:val="24"/>
          <w:szCs w:val="24"/>
        </w:rPr>
      </w:pPr>
      <w:r>
        <w:rPr>
          <w:rFonts w:ascii="Times New Roman" w:hAnsi="Times New Roman" w:cs="Times New Roman"/>
          <w:sz w:val="24"/>
          <w:szCs w:val="24"/>
        </w:rPr>
        <w:tab/>
        <w:t>Among all of the distance education universities some of the same teaching and technology methods are used. Institutions provide ways to communicate via blogs, SMS, chats and discussion boards. Course materials are provided through the internet, webcast, podcast, video conferencing, satellite and television broadcast. Also many provide support with tutors, study centers, seminars, and learning centers.  However, one institute displayed additional resources for interaction. The National University of Singapore provided additional technologies such as questionSMS which allows students to ask questions and feedback via SMS during lectures, Classroom clicking is devices used to interact and participate in lectures with the instructor, and mind mapping software allows collaboration in courses with other students.</w:t>
      </w:r>
    </w:p>
    <w:p w:rsidR="00194B5E" w:rsidRDefault="00194B5E" w:rsidP="00194B5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194B5E" w:rsidRPr="00194B5E" w:rsidRDefault="00194B5E" w:rsidP="00194B5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Although each distance education institute has characteristics applied to particular modes in Peter’s pedagogical approach each university can apply to more than one model. The use of </w:t>
      </w:r>
      <w:r>
        <w:rPr>
          <w:rFonts w:ascii="Times New Roman" w:hAnsi="Times New Roman" w:cs="Times New Roman"/>
          <w:sz w:val="24"/>
          <w:szCs w:val="24"/>
        </w:rPr>
        <w:lastRenderedPageBreak/>
        <w:t xml:space="preserve">different technologies such as podcast, satellite, webcast, internet and even mailing of course materials allow students the ability to further education. These resources and technology is shared across the board from university across the US, Europe and developing countries. </w:t>
      </w:r>
    </w:p>
    <w:p w:rsidR="006E21A3" w:rsidRPr="006E21A3" w:rsidRDefault="006E21A3" w:rsidP="006E21A3">
      <w:pPr>
        <w:spacing w:after="0" w:line="480" w:lineRule="auto"/>
        <w:jc w:val="center"/>
        <w:rPr>
          <w:rFonts w:ascii="Times New Roman" w:hAnsi="Times New Roman" w:cs="Times New Roman"/>
          <w:b/>
          <w:sz w:val="24"/>
          <w:szCs w:val="24"/>
        </w:rPr>
      </w:pPr>
    </w:p>
    <w:p w:rsidR="00DD2DD2" w:rsidRDefault="00DD2DD2" w:rsidP="00642BBA">
      <w:pPr>
        <w:spacing w:after="0" w:line="480" w:lineRule="auto"/>
        <w:ind w:firstLine="720"/>
        <w:rPr>
          <w:rFonts w:ascii="Times New Roman" w:hAnsi="Times New Roman" w:cs="Times New Roman"/>
          <w:sz w:val="24"/>
          <w:szCs w:val="24"/>
        </w:rPr>
      </w:pPr>
    </w:p>
    <w:p w:rsidR="00DD2DD2" w:rsidRPr="00DD2DD2" w:rsidRDefault="00DD2DD2" w:rsidP="00DD2DD2">
      <w:pPr>
        <w:spacing w:after="0" w:line="240" w:lineRule="auto"/>
        <w:ind w:firstLine="720"/>
        <w:jc w:val="center"/>
        <w:rPr>
          <w:rFonts w:ascii="Times New Roman" w:hAnsi="Times New Roman" w:cs="Times New Roman"/>
          <w:b/>
          <w:sz w:val="24"/>
          <w:szCs w:val="24"/>
        </w:rPr>
      </w:pPr>
    </w:p>
    <w:p w:rsidR="008849AA" w:rsidRDefault="008849AA" w:rsidP="003069EF">
      <w:pPr>
        <w:spacing w:after="0" w:line="240" w:lineRule="auto"/>
        <w:rPr>
          <w:rFonts w:ascii="Times New Roman" w:hAnsi="Times New Roman" w:cs="Times New Roman"/>
          <w:sz w:val="24"/>
          <w:szCs w:val="24"/>
        </w:rPr>
      </w:pPr>
    </w:p>
    <w:p w:rsidR="008849AA" w:rsidRDefault="008849AA" w:rsidP="003069EF">
      <w:pPr>
        <w:spacing w:after="0" w:line="240" w:lineRule="auto"/>
        <w:rPr>
          <w:rFonts w:ascii="Times New Roman" w:hAnsi="Times New Roman" w:cs="Times New Roman"/>
          <w:sz w:val="24"/>
          <w:szCs w:val="24"/>
        </w:rPr>
      </w:pPr>
    </w:p>
    <w:p w:rsidR="008849AA" w:rsidRDefault="008849AA" w:rsidP="003069EF">
      <w:pPr>
        <w:spacing w:after="0" w:line="240" w:lineRule="auto"/>
        <w:rPr>
          <w:rFonts w:ascii="Times New Roman" w:hAnsi="Times New Roman" w:cs="Times New Roman"/>
          <w:sz w:val="24"/>
          <w:szCs w:val="24"/>
        </w:rPr>
      </w:pPr>
    </w:p>
    <w:p w:rsidR="008849AA" w:rsidRDefault="008849AA" w:rsidP="003069EF">
      <w:pPr>
        <w:spacing w:after="0" w:line="240" w:lineRule="auto"/>
        <w:rPr>
          <w:rFonts w:ascii="Times New Roman" w:hAnsi="Times New Roman" w:cs="Times New Roman"/>
          <w:sz w:val="24"/>
          <w:szCs w:val="24"/>
        </w:rPr>
      </w:pPr>
    </w:p>
    <w:p w:rsidR="008849AA" w:rsidRDefault="008849AA" w:rsidP="003069EF">
      <w:pPr>
        <w:spacing w:after="0" w:line="240" w:lineRule="auto"/>
        <w:rPr>
          <w:rFonts w:ascii="Times New Roman" w:hAnsi="Times New Roman" w:cs="Times New Roman"/>
          <w:sz w:val="24"/>
          <w:szCs w:val="24"/>
        </w:rPr>
      </w:pPr>
    </w:p>
    <w:p w:rsidR="008849AA" w:rsidRDefault="008849AA"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194B5E" w:rsidRDefault="00194B5E" w:rsidP="003069EF">
      <w:pPr>
        <w:spacing w:after="0" w:line="240" w:lineRule="auto"/>
        <w:rPr>
          <w:rFonts w:ascii="Times New Roman" w:hAnsi="Times New Roman" w:cs="Times New Roman"/>
          <w:sz w:val="24"/>
          <w:szCs w:val="24"/>
        </w:rPr>
      </w:pPr>
    </w:p>
    <w:p w:rsidR="008849AA" w:rsidRDefault="008849AA" w:rsidP="003069EF">
      <w:pPr>
        <w:spacing w:after="0" w:line="240" w:lineRule="auto"/>
        <w:rPr>
          <w:rFonts w:ascii="Times New Roman" w:hAnsi="Times New Roman" w:cs="Times New Roman"/>
          <w:sz w:val="24"/>
          <w:szCs w:val="24"/>
        </w:rPr>
      </w:pPr>
    </w:p>
    <w:p w:rsidR="008849AA" w:rsidRDefault="008849AA" w:rsidP="003069EF">
      <w:pPr>
        <w:spacing w:after="0" w:line="240" w:lineRule="auto"/>
        <w:rPr>
          <w:rFonts w:ascii="Times New Roman" w:hAnsi="Times New Roman" w:cs="Times New Roman"/>
          <w:sz w:val="24"/>
          <w:szCs w:val="24"/>
        </w:rPr>
      </w:pPr>
    </w:p>
    <w:p w:rsidR="008849AA" w:rsidRDefault="008849AA" w:rsidP="003069EF">
      <w:pPr>
        <w:spacing w:after="0" w:line="240" w:lineRule="auto"/>
        <w:rPr>
          <w:rFonts w:ascii="Times New Roman" w:hAnsi="Times New Roman" w:cs="Times New Roman"/>
          <w:sz w:val="24"/>
          <w:szCs w:val="24"/>
        </w:rPr>
      </w:pPr>
    </w:p>
    <w:p w:rsidR="008849AA" w:rsidRDefault="008849AA" w:rsidP="003069EF">
      <w:pPr>
        <w:spacing w:after="0" w:line="240" w:lineRule="auto"/>
        <w:rPr>
          <w:rFonts w:ascii="Times New Roman" w:hAnsi="Times New Roman" w:cs="Times New Roman"/>
          <w:sz w:val="24"/>
          <w:szCs w:val="24"/>
        </w:rPr>
      </w:pPr>
    </w:p>
    <w:p w:rsidR="008849AA" w:rsidRDefault="008849AA" w:rsidP="003069EF">
      <w:pPr>
        <w:spacing w:after="0" w:line="240" w:lineRule="auto"/>
        <w:rPr>
          <w:rFonts w:ascii="Times New Roman" w:hAnsi="Times New Roman" w:cs="Times New Roman"/>
          <w:sz w:val="24"/>
          <w:szCs w:val="24"/>
        </w:rPr>
      </w:pPr>
    </w:p>
    <w:p w:rsidR="008849AA" w:rsidRDefault="008849AA" w:rsidP="003069EF">
      <w:pPr>
        <w:spacing w:after="0" w:line="240" w:lineRule="auto"/>
        <w:rPr>
          <w:rFonts w:ascii="Times New Roman" w:hAnsi="Times New Roman" w:cs="Times New Roman"/>
          <w:sz w:val="24"/>
          <w:szCs w:val="24"/>
        </w:rPr>
      </w:pPr>
    </w:p>
    <w:p w:rsidR="003069EF" w:rsidRDefault="003069EF" w:rsidP="003069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069EF" w:rsidRPr="003069EF" w:rsidRDefault="003069EF" w:rsidP="003069E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3069EF">
        <w:rPr>
          <w:rFonts w:ascii="Times New Roman" w:eastAsia="Times New Roman" w:hAnsi="Times New Roman" w:cs="Times New Roman"/>
          <w:kern w:val="28"/>
          <w:sz w:val="24"/>
          <w:szCs w:val="24"/>
        </w:rPr>
        <w:t xml:space="preserve">Moore, M. G., &amp; Kearsley, G. (2005). </w:t>
      </w:r>
      <w:r w:rsidRPr="003069EF">
        <w:rPr>
          <w:rFonts w:ascii="Times New Roman" w:eastAsia="Times New Roman" w:hAnsi="Times New Roman" w:cs="Times New Roman"/>
          <w:i/>
          <w:iCs/>
          <w:kern w:val="28"/>
          <w:sz w:val="24"/>
          <w:szCs w:val="24"/>
        </w:rPr>
        <w:t xml:space="preserve">Distance education:  A systems view </w:t>
      </w:r>
      <w:r w:rsidRPr="003069EF">
        <w:rPr>
          <w:rFonts w:ascii="Times New Roman" w:eastAsia="Times New Roman" w:hAnsi="Times New Roman" w:cs="Times New Roman"/>
          <w:kern w:val="28"/>
          <w:sz w:val="24"/>
          <w:szCs w:val="24"/>
        </w:rPr>
        <w:t>(2</w:t>
      </w:r>
      <w:r w:rsidRPr="003069EF">
        <w:rPr>
          <w:rFonts w:ascii="Times New Roman" w:eastAsia="Times New Roman" w:hAnsi="Times New Roman" w:cs="Times New Roman"/>
          <w:kern w:val="28"/>
          <w:sz w:val="24"/>
          <w:szCs w:val="24"/>
          <w:vertAlign w:val="superscript"/>
        </w:rPr>
        <w:t>nd</w:t>
      </w:r>
      <w:r w:rsidRPr="003069EF">
        <w:rPr>
          <w:rFonts w:ascii="Times New Roman" w:eastAsia="Times New Roman" w:hAnsi="Times New Roman" w:cs="Times New Roman"/>
          <w:kern w:val="28"/>
          <w:sz w:val="24"/>
          <w:szCs w:val="24"/>
        </w:rPr>
        <w:t xml:space="preserve"> ed.). </w:t>
      </w:r>
      <w:r w:rsidRPr="003069EF">
        <w:rPr>
          <w:rFonts w:ascii="Times New Roman" w:eastAsia="Times New Roman" w:hAnsi="Times New Roman" w:cs="Times New Roman"/>
          <w:kern w:val="28"/>
          <w:sz w:val="24"/>
          <w:szCs w:val="24"/>
        </w:rPr>
        <w:tab/>
        <w:t>Belmont, CA: Wadsworth.</w:t>
      </w:r>
    </w:p>
    <w:p w:rsidR="003069EF" w:rsidRPr="003069EF" w:rsidRDefault="003069EF" w:rsidP="003069E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3069EF" w:rsidRPr="003069EF" w:rsidRDefault="003069EF" w:rsidP="003069E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3069EF">
        <w:rPr>
          <w:rFonts w:ascii="Times New Roman" w:eastAsia="Times New Roman" w:hAnsi="Times New Roman" w:cs="Times New Roman"/>
          <w:kern w:val="28"/>
          <w:sz w:val="24"/>
          <w:szCs w:val="24"/>
        </w:rPr>
        <w:t xml:space="preserve">Peters, O. (2001). </w:t>
      </w:r>
      <w:r w:rsidRPr="003069EF">
        <w:rPr>
          <w:rFonts w:ascii="Times New Roman" w:eastAsia="Times New Roman" w:hAnsi="Times New Roman" w:cs="Times New Roman"/>
          <w:i/>
          <w:iCs/>
          <w:kern w:val="28"/>
          <w:sz w:val="24"/>
          <w:szCs w:val="24"/>
        </w:rPr>
        <w:t xml:space="preserve">Learning and teaching in distance education: Analysis and </w:t>
      </w:r>
      <w:r w:rsidRPr="003069EF">
        <w:rPr>
          <w:rFonts w:ascii="Times New Roman" w:eastAsia="Times New Roman" w:hAnsi="Times New Roman" w:cs="Times New Roman"/>
          <w:i/>
          <w:iCs/>
          <w:kern w:val="28"/>
          <w:sz w:val="24"/>
          <w:szCs w:val="24"/>
        </w:rPr>
        <w:tab/>
        <w:t>interpretation from an international perspective</w:t>
      </w:r>
      <w:r w:rsidRPr="003069EF">
        <w:rPr>
          <w:rFonts w:ascii="Times New Roman" w:eastAsia="Times New Roman" w:hAnsi="Times New Roman" w:cs="Times New Roman"/>
          <w:kern w:val="28"/>
          <w:sz w:val="24"/>
          <w:szCs w:val="24"/>
        </w:rPr>
        <w:t xml:space="preserve"> (2</w:t>
      </w:r>
      <w:r w:rsidRPr="003069EF">
        <w:rPr>
          <w:rFonts w:ascii="Times New Roman" w:eastAsia="Times New Roman" w:hAnsi="Times New Roman" w:cs="Times New Roman"/>
          <w:kern w:val="28"/>
          <w:sz w:val="24"/>
          <w:szCs w:val="24"/>
          <w:vertAlign w:val="superscript"/>
        </w:rPr>
        <w:t>nd</w:t>
      </w:r>
      <w:r w:rsidRPr="003069EF">
        <w:rPr>
          <w:rFonts w:ascii="Times New Roman" w:eastAsia="Times New Roman" w:hAnsi="Times New Roman" w:cs="Times New Roman"/>
          <w:kern w:val="28"/>
          <w:sz w:val="24"/>
          <w:szCs w:val="24"/>
        </w:rPr>
        <w:t xml:space="preserve"> ed.). London: Kogan.</w:t>
      </w:r>
    </w:p>
    <w:p w:rsidR="003069EF" w:rsidRDefault="003069EF" w:rsidP="003069EF">
      <w:pPr>
        <w:spacing w:after="0" w:line="240" w:lineRule="auto"/>
        <w:rPr>
          <w:rFonts w:ascii="Times New Roman" w:hAnsi="Times New Roman" w:cs="Times New Roman"/>
          <w:sz w:val="24"/>
          <w:szCs w:val="24"/>
        </w:rPr>
      </w:pPr>
    </w:p>
    <w:p w:rsidR="003069EF" w:rsidRDefault="003069EF" w:rsidP="00306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 to Distance Learning. The College of Progressive Education. Retreieved from:  </w:t>
      </w:r>
    </w:p>
    <w:p w:rsidR="003069EF" w:rsidRDefault="003069EF" w:rsidP="003069EF">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7" w:history="1">
        <w:r w:rsidRPr="00B10329">
          <w:rPr>
            <w:rStyle w:val="Hyperlink"/>
            <w:rFonts w:ascii="Times New Roman" w:hAnsi="Times New Roman" w:cs="Times New Roman"/>
            <w:sz w:val="24"/>
            <w:szCs w:val="24"/>
          </w:rPr>
          <w:t>http://www.progressivecollege.com/DistanceLearning/tabid/227/Default.aspx</w:t>
        </w:r>
      </w:hyperlink>
    </w:p>
    <w:p w:rsidR="003069EF" w:rsidRDefault="003069EF" w:rsidP="003069EF">
      <w:pPr>
        <w:spacing w:after="0" w:line="240" w:lineRule="auto"/>
        <w:rPr>
          <w:rFonts w:ascii="Times New Roman" w:hAnsi="Times New Roman" w:cs="Times New Roman"/>
          <w:sz w:val="24"/>
          <w:szCs w:val="24"/>
        </w:rPr>
      </w:pPr>
    </w:p>
    <w:p w:rsidR="009B7856" w:rsidRDefault="009B7856" w:rsidP="003069EF">
      <w:pPr>
        <w:spacing w:after="0" w:line="240" w:lineRule="auto"/>
        <w:rPr>
          <w:rFonts w:ascii="Times New Roman" w:hAnsi="Times New Roman" w:cs="Times New Roman"/>
          <w:sz w:val="24"/>
          <w:szCs w:val="24"/>
        </w:rPr>
      </w:pPr>
      <w:r>
        <w:rPr>
          <w:rFonts w:ascii="Times New Roman" w:hAnsi="Times New Roman" w:cs="Times New Roman"/>
          <w:sz w:val="24"/>
          <w:szCs w:val="24"/>
        </w:rPr>
        <w:t>NUS Educational Technologies. National University of Singapore. Retrieved from:</w:t>
      </w:r>
    </w:p>
    <w:p w:rsidR="009B7856" w:rsidRDefault="009B7856" w:rsidP="003069EF">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8" w:history="1">
        <w:r w:rsidRPr="00B10329">
          <w:rPr>
            <w:rStyle w:val="Hyperlink"/>
            <w:rFonts w:ascii="Times New Roman" w:hAnsi="Times New Roman" w:cs="Times New Roman"/>
            <w:sz w:val="24"/>
            <w:szCs w:val="24"/>
          </w:rPr>
          <w:t>https://community.nus.edu.sg/ivle/?p=242</w:t>
        </w:r>
      </w:hyperlink>
    </w:p>
    <w:p w:rsidR="009B7856" w:rsidRDefault="009B7856" w:rsidP="003069EF">
      <w:pPr>
        <w:spacing w:after="0" w:line="240" w:lineRule="auto"/>
        <w:rPr>
          <w:rFonts w:ascii="Times New Roman" w:hAnsi="Times New Roman" w:cs="Times New Roman"/>
          <w:sz w:val="24"/>
          <w:szCs w:val="24"/>
        </w:rPr>
      </w:pPr>
    </w:p>
    <w:p w:rsidR="009B7856" w:rsidRDefault="009B7856" w:rsidP="00306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About Us. Virtual University of Pakistan. Retrieved from:  </w:t>
      </w:r>
      <w:hyperlink r:id="rId9" w:history="1">
        <w:r w:rsidRPr="00B10329">
          <w:rPr>
            <w:rStyle w:val="Hyperlink"/>
            <w:rFonts w:ascii="Times New Roman" w:hAnsi="Times New Roman" w:cs="Times New Roman"/>
            <w:sz w:val="24"/>
            <w:szCs w:val="24"/>
          </w:rPr>
          <w:t>http://www.vu.edu.pk/</w:t>
        </w:r>
      </w:hyperlink>
    </w:p>
    <w:p w:rsidR="009B7856" w:rsidRDefault="009B7856" w:rsidP="003069EF">
      <w:pPr>
        <w:spacing w:after="0" w:line="240" w:lineRule="auto"/>
        <w:rPr>
          <w:rFonts w:ascii="Times New Roman" w:hAnsi="Times New Roman" w:cs="Times New Roman"/>
          <w:sz w:val="24"/>
          <w:szCs w:val="24"/>
        </w:rPr>
      </w:pPr>
    </w:p>
    <w:p w:rsidR="009B7856" w:rsidRDefault="009B7856" w:rsidP="009B78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Frequently Asked Questions. Virtual University of Pakistan. Retrieved from: </w:t>
      </w:r>
    </w:p>
    <w:p w:rsidR="009B7856" w:rsidRPr="003069EF" w:rsidRDefault="009B7856" w:rsidP="009B7856">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0" w:history="1">
        <w:r w:rsidR="00D91A99" w:rsidRPr="00DD11D0">
          <w:rPr>
            <w:rStyle w:val="Hyperlink"/>
            <w:rFonts w:ascii="Times New Roman" w:hAnsi="Times New Roman" w:cs="Times New Roman"/>
            <w:sz w:val="24"/>
            <w:szCs w:val="24"/>
          </w:rPr>
          <w:t>http://www.vu.edu.pk/</w:t>
        </w:r>
      </w:hyperlink>
      <w:r w:rsidR="00D91A99">
        <w:rPr>
          <w:rFonts w:ascii="Times New Roman" w:hAnsi="Times New Roman" w:cs="Times New Roman"/>
          <w:sz w:val="24"/>
          <w:szCs w:val="24"/>
        </w:rPr>
        <w:t xml:space="preserve"> </w:t>
      </w:r>
      <w:bookmarkStart w:id="0" w:name="_GoBack"/>
      <w:bookmarkEnd w:id="0"/>
    </w:p>
    <w:p w:rsidR="009B7856" w:rsidRDefault="009B7856" w:rsidP="009B7856">
      <w:pPr>
        <w:spacing w:after="0" w:line="240" w:lineRule="auto"/>
        <w:rPr>
          <w:rFonts w:ascii="Times New Roman" w:hAnsi="Times New Roman" w:cs="Times New Roman"/>
          <w:sz w:val="24"/>
          <w:szCs w:val="24"/>
        </w:rPr>
      </w:pPr>
    </w:p>
    <w:p w:rsidR="009B7856" w:rsidRDefault="009B7856" w:rsidP="009B7856">
      <w:pPr>
        <w:spacing w:after="0" w:line="240" w:lineRule="auto"/>
        <w:rPr>
          <w:rFonts w:ascii="Times New Roman" w:hAnsi="Times New Roman" w:cs="Times New Roman"/>
          <w:sz w:val="24"/>
          <w:szCs w:val="24"/>
        </w:rPr>
      </w:pPr>
      <w:r>
        <w:rPr>
          <w:rFonts w:ascii="Times New Roman" w:hAnsi="Times New Roman" w:cs="Times New Roman"/>
          <w:sz w:val="24"/>
          <w:szCs w:val="24"/>
        </w:rPr>
        <w:t>Online self-study – the way forward. The Higher Education Academy. Retrieved from:</w:t>
      </w:r>
    </w:p>
    <w:p w:rsidR="009B7856" w:rsidRDefault="009B7856" w:rsidP="009B7856">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1" w:history="1">
        <w:r w:rsidRPr="00B10329">
          <w:rPr>
            <w:rStyle w:val="Hyperlink"/>
            <w:rFonts w:ascii="Times New Roman" w:hAnsi="Times New Roman" w:cs="Times New Roman"/>
            <w:sz w:val="24"/>
            <w:szCs w:val="24"/>
          </w:rPr>
          <w:t>http://www.lls.ac.uk/resources/paper/2285</w:t>
        </w:r>
      </w:hyperlink>
    </w:p>
    <w:p w:rsidR="009B7856" w:rsidRDefault="009B7856" w:rsidP="009B7856">
      <w:pPr>
        <w:spacing w:after="0" w:line="240" w:lineRule="auto"/>
        <w:rPr>
          <w:rFonts w:ascii="Times New Roman" w:hAnsi="Times New Roman" w:cs="Times New Roman"/>
          <w:sz w:val="24"/>
          <w:szCs w:val="24"/>
        </w:rPr>
      </w:pPr>
    </w:p>
    <w:p w:rsidR="009B7856" w:rsidRDefault="009B7856" w:rsidP="009B7856">
      <w:pPr>
        <w:spacing w:after="0" w:line="240" w:lineRule="auto"/>
        <w:rPr>
          <w:rFonts w:ascii="Times New Roman" w:hAnsi="Times New Roman" w:cs="Times New Roman"/>
          <w:sz w:val="24"/>
          <w:szCs w:val="24"/>
        </w:rPr>
      </w:pPr>
      <w:r>
        <w:rPr>
          <w:rFonts w:ascii="Times New Roman" w:hAnsi="Times New Roman" w:cs="Times New Roman"/>
          <w:sz w:val="24"/>
          <w:szCs w:val="24"/>
        </w:rPr>
        <w:t>Campus and Online Learning Formats. University of Phoenxi. Retrieved from:</w:t>
      </w:r>
    </w:p>
    <w:p w:rsidR="009B7856" w:rsidRDefault="009B7856" w:rsidP="009B7856">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2" w:history="1">
        <w:r w:rsidRPr="00B10329">
          <w:rPr>
            <w:rStyle w:val="Hyperlink"/>
            <w:rFonts w:ascii="Times New Roman" w:hAnsi="Times New Roman" w:cs="Times New Roman"/>
            <w:sz w:val="24"/>
            <w:szCs w:val="24"/>
          </w:rPr>
          <w:t>http://www.phoenix.edu/students/how-it-works/learning_formats.html</w:t>
        </w:r>
      </w:hyperlink>
    </w:p>
    <w:p w:rsidR="009B7856" w:rsidRDefault="009B7856" w:rsidP="009B7856">
      <w:pPr>
        <w:spacing w:after="0" w:line="240" w:lineRule="auto"/>
        <w:rPr>
          <w:rFonts w:ascii="Times New Roman" w:hAnsi="Times New Roman" w:cs="Times New Roman"/>
          <w:sz w:val="24"/>
          <w:szCs w:val="24"/>
        </w:rPr>
      </w:pPr>
    </w:p>
    <w:p w:rsidR="009B7856" w:rsidRDefault="009B7856" w:rsidP="009B7856">
      <w:pPr>
        <w:spacing w:after="0" w:line="240" w:lineRule="auto"/>
        <w:rPr>
          <w:rFonts w:ascii="Times New Roman" w:hAnsi="Times New Roman" w:cs="Times New Roman"/>
          <w:sz w:val="24"/>
          <w:szCs w:val="24"/>
        </w:rPr>
      </w:pPr>
      <w:r>
        <w:rPr>
          <w:rFonts w:ascii="Times New Roman" w:hAnsi="Times New Roman" w:cs="Times New Roman"/>
          <w:sz w:val="24"/>
          <w:szCs w:val="24"/>
        </w:rPr>
        <w:t>Fostering Technological Innovation in the Classroom. University of Phoenix. Retrieved from:</w:t>
      </w:r>
    </w:p>
    <w:p w:rsidR="009B7856" w:rsidRDefault="009B7856" w:rsidP="009B7856">
      <w:pPr>
        <w:spacing w:after="0" w:line="240" w:lineRule="auto"/>
        <w:ind w:left="720"/>
        <w:rPr>
          <w:rFonts w:ascii="Times New Roman" w:hAnsi="Times New Roman" w:cs="Times New Roman"/>
          <w:sz w:val="24"/>
          <w:szCs w:val="24"/>
        </w:rPr>
      </w:pPr>
      <w:r w:rsidRPr="009B7856">
        <w:rPr>
          <w:rFonts w:ascii="Times New Roman" w:hAnsi="Times New Roman" w:cs="Times New Roman"/>
          <w:sz w:val="24"/>
          <w:szCs w:val="24"/>
        </w:rPr>
        <w:t>h</w:t>
      </w:r>
      <w:hyperlink r:id="rId13" w:history="1">
        <w:r w:rsidRPr="00B10329">
          <w:rPr>
            <w:rStyle w:val="Hyperlink"/>
            <w:rFonts w:ascii="Times New Roman" w:hAnsi="Times New Roman" w:cs="Times New Roman"/>
            <w:sz w:val="24"/>
            <w:szCs w:val="24"/>
          </w:rPr>
          <w:t>ttp://www.phoenix.edu/uopx-knowledge-network/articles/case-studies/fostering-t</w:t>
        </w:r>
      </w:hyperlink>
      <w:r w:rsidRPr="009B7856">
        <w:rPr>
          <w:rFonts w:ascii="Times New Roman" w:hAnsi="Times New Roman" w:cs="Times New Roman"/>
          <w:sz w:val="24"/>
          <w:szCs w:val="24"/>
        </w:rPr>
        <w:t>echnological-innovation-in-the-classroom.html</w:t>
      </w:r>
    </w:p>
    <w:p w:rsidR="009B7856" w:rsidRDefault="009B7856" w:rsidP="009B7856">
      <w:pPr>
        <w:spacing w:after="0" w:line="240" w:lineRule="auto"/>
        <w:rPr>
          <w:rFonts w:ascii="Times New Roman" w:hAnsi="Times New Roman" w:cs="Times New Roman"/>
          <w:sz w:val="24"/>
          <w:szCs w:val="24"/>
        </w:rPr>
      </w:pPr>
    </w:p>
    <w:p w:rsidR="009B7856" w:rsidRDefault="009B7856" w:rsidP="009B78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Online Learning. Americn InterContinental University. Retrieved from:  </w:t>
      </w:r>
    </w:p>
    <w:p w:rsidR="008849AA" w:rsidRDefault="009B7856" w:rsidP="009B7856">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4" w:history="1">
        <w:r w:rsidR="008849AA" w:rsidRPr="00B10329">
          <w:rPr>
            <w:rStyle w:val="Hyperlink"/>
            <w:rFonts w:ascii="Times New Roman" w:hAnsi="Times New Roman" w:cs="Times New Roman"/>
            <w:sz w:val="24"/>
            <w:szCs w:val="24"/>
          </w:rPr>
          <w:t>http://www.aiuniv.edu/Degree-Programs/Learning-Options/Online-Learning</w:t>
        </w:r>
      </w:hyperlink>
    </w:p>
    <w:p w:rsidR="009B7856" w:rsidRDefault="009B7856" w:rsidP="009B78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42BBA" w:rsidRDefault="00642BBA" w:rsidP="009B7856">
      <w:pPr>
        <w:spacing w:after="0" w:line="240" w:lineRule="auto"/>
        <w:rPr>
          <w:rFonts w:ascii="Times New Roman" w:hAnsi="Times New Roman" w:cs="Times New Roman"/>
          <w:sz w:val="24"/>
          <w:szCs w:val="24"/>
        </w:rPr>
      </w:pPr>
      <w:r>
        <w:rPr>
          <w:rFonts w:ascii="Times New Roman" w:hAnsi="Times New Roman" w:cs="Times New Roman"/>
          <w:sz w:val="24"/>
          <w:szCs w:val="24"/>
        </w:rPr>
        <w:t>Lindsey, J., Marinmucci, F., Schoeberlein, L., Turner, E., &amp; Zabala, V. (2011). [Classification</w:t>
      </w:r>
    </w:p>
    <w:p w:rsidR="00642BBA" w:rsidRDefault="00642BBA" w:rsidP="009B7856">
      <w:pPr>
        <w:spacing w:after="0" w:line="240" w:lineRule="auto"/>
        <w:rPr>
          <w:rFonts w:ascii="Times New Roman" w:hAnsi="Times New Roman" w:cs="Times New Roman"/>
          <w:sz w:val="24"/>
          <w:szCs w:val="24"/>
        </w:rPr>
      </w:pPr>
      <w:r>
        <w:rPr>
          <w:rFonts w:ascii="Times New Roman" w:hAnsi="Times New Roman" w:cs="Times New Roman"/>
          <w:sz w:val="24"/>
          <w:szCs w:val="24"/>
        </w:rPr>
        <w:tab/>
        <w:t>Scheme: Pedagogical Approach]. Unpublished raw data.</w:t>
      </w:r>
    </w:p>
    <w:p w:rsidR="009B7856" w:rsidRDefault="009B7856" w:rsidP="009B7856">
      <w:pPr>
        <w:spacing w:after="0" w:line="240" w:lineRule="auto"/>
        <w:rPr>
          <w:rFonts w:ascii="Times New Roman" w:hAnsi="Times New Roman" w:cs="Times New Roman"/>
          <w:sz w:val="24"/>
          <w:szCs w:val="24"/>
        </w:rPr>
      </w:pPr>
    </w:p>
    <w:p w:rsidR="009B7856" w:rsidRDefault="009B7856" w:rsidP="009B7856">
      <w:pPr>
        <w:spacing w:after="0" w:line="240" w:lineRule="auto"/>
        <w:ind w:left="720"/>
        <w:rPr>
          <w:rFonts w:ascii="Times New Roman" w:hAnsi="Times New Roman" w:cs="Times New Roman"/>
          <w:sz w:val="24"/>
          <w:szCs w:val="24"/>
        </w:rPr>
      </w:pPr>
    </w:p>
    <w:p w:rsidR="009B7856" w:rsidRPr="003069EF" w:rsidRDefault="009B7856" w:rsidP="009B7856">
      <w:pPr>
        <w:spacing w:after="0" w:line="240" w:lineRule="auto"/>
        <w:ind w:left="720"/>
        <w:rPr>
          <w:rFonts w:ascii="Times New Roman" w:hAnsi="Times New Roman" w:cs="Times New Roman"/>
          <w:sz w:val="24"/>
          <w:szCs w:val="24"/>
        </w:rPr>
      </w:pPr>
    </w:p>
    <w:sectPr w:rsidR="009B7856" w:rsidRPr="003069E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DB" w:rsidRDefault="001A7BDB" w:rsidP="008849AA">
      <w:pPr>
        <w:spacing w:after="0" w:line="240" w:lineRule="auto"/>
      </w:pPr>
      <w:r>
        <w:separator/>
      </w:r>
    </w:p>
  </w:endnote>
  <w:endnote w:type="continuationSeparator" w:id="0">
    <w:p w:rsidR="001A7BDB" w:rsidRDefault="001A7BDB" w:rsidP="0088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DB" w:rsidRDefault="001A7BDB" w:rsidP="008849AA">
      <w:pPr>
        <w:spacing w:after="0" w:line="240" w:lineRule="auto"/>
      </w:pPr>
      <w:r>
        <w:separator/>
      </w:r>
    </w:p>
  </w:footnote>
  <w:footnote w:type="continuationSeparator" w:id="0">
    <w:p w:rsidR="001A7BDB" w:rsidRDefault="001A7BDB" w:rsidP="00884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50255173"/>
      <w:docPartObj>
        <w:docPartGallery w:val="Page Numbers (Top of Page)"/>
        <w:docPartUnique/>
      </w:docPartObj>
    </w:sdtPr>
    <w:sdtEndPr>
      <w:rPr>
        <w:b/>
        <w:bCs/>
        <w:noProof/>
        <w:color w:val="auto"/>
        <w:spacing w:val="0"/>
      </w:rPr>
    </w:sdtEndPr>
    <w:sdtContent>
      <w:p w:rsidR="008849AA" w:rsidRDefault="008849A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91A99" w:rsidRPr="00D91A99">
          <w:rPr>
            <w:b/>
            <w:bCs/>
            <w:noProof/>
          </w:rPr>
          <w:t>5</w:t>
        </w:r>
        <w:r>
          <w:rPr>
            <w:b/>
            <w:bCs/>
            <w:noProof/>
          </w:rPr>
          <w:fldChar w:fldCharType="end"/>
        </w:r>
      </w:p>
    </w:sdtContent>
  </w:sdt>
  <w:p w:rsidR="008849AA" w:rsidRDefault="00884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EF"/>
    <w:rsid w:val="00194B5E"/>
    <w:rsid w:val="001A7BDB"/>
    <w:rsid w:val="003069EF"/>
    <w:rsid w:val="005732F1"/>
    <w:rsid w:val="00642BBA"/>
    <w:rsid w:val="006E21A3"/>
    <w:rsid w:val="008849AA"/>
    <w:rsid w:val="00930153"/>
    <w:rsid w:val="009B7856"/>
    <w:rsid w:val="00BA06F4"/>
    <w:rsid w:val="00BA6AF1"/>
    <w:rsid w:val="00D91A99"/>
    <w:rsid w:val="00DD2DD2"/>
    <w:rsid w:val="00E6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9EF"/>
    <w:rPr>
      <w:color w:val="0000FF" w:themeColor="hyperlink"/>
      <w:u w:val="single"/>
    </w:rPr>
  </w:style>
  <w:style w:type="paragraph" w:styleId="Header">
    <w:name w:val="header"/>
    <w:basedOn w:val="Normal"/>
    <w:link w:val="HeaderChar"/>
    <w:uiPriority w:val="99"/>
    <w:unhideWhenUsed/>
    <w:rsid w:val="00884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9AA"/>
  </w:style>
  <w:style w:type="paragraph" w:styleId="Footer">
    <w:name w:val="footer"/>
    <w:basedOn w:val="Normal"/>
    <w:link w:val="FooterChar"/>
    <w:uiPriority w:val="99"/>
    <w:unhideWhenUsed/>
    <w:rsid w:val="00884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9EF"/>
    <w:rPr>
      <w:color w:val="0000FF" w:themeColor="hyperlink"/>
      <w:u w:val="single"/>
    </w:rPr>
  </w:style>
  <w:style w:type="paragraph" w:styleId="Header">
    <w:name w:val="header"/>
    <w:basedOn w:val="Normal"/>
    <w:link w:val="HeaderChar"/>
    <w:uiPriority w:val="99"/>
    <w:unhideWhenUsed/>
    <w:rsid w:val="00884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9AA"/>
  </w:style>
  <w:style w:type="paragraph" w:styleId="Footer">
    <w:name w:val="footer"/>
    <w:basedOn w:val="Normal"/>
    <w:link w:val="FooterChar"/>
    <w:uiPriority w:val="99"/>
    <w:unhideWhenUsed/>
    <w:rsid w:val="00884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nus.edu.sg/ivle/?p=242" TargetMode="External"/><Relationship Id="rId13" Type="http://schemas.openxmlformats.org/officeDocument/2006/relationships/hyperlink" Target="ttp://www.phoenix.edu/uopx-knowledge-network/articles/case-studies/fostering-t" TargetMode="External"/><Relationship Id="rId3" Type="http://schemas.openxmlformats.org/officeDocument/2006/relationships/settings" Target="settings.xml"/><Relationship Id="rId7" Type="http://schemas.openxmlformats.org/officeDocument/2006/relationships/hyperlink" Target="http://www.progressivecollege.com/DistanceLearning/tabid/227/Default.aspx" TargetMode="External"/><Relationship Id="rId12" Type="http://schemas.openxmlformats.org/officeDocument/2006/relationships/hyperlink" Target="http://www.phoenix.edu/students/how-it-works/learning_formats.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ls.ac.uk/resources/paper/228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u.edu.pk/" TargetMode="External"/><Relationship Id="rId4" Type="http://schemas.openxmlformats.org/officeDocument/2006/relationships/webSettings" Target="webSettings.xml"/><Relationship Id="rId9" Type="http://schemas.openxmlformats.org/officeDocument/2006/relationships/hyperlink" Target="http://www.vu.edu.pk/" TargetMode="External"/><Relationship Id="rId14" Type="http://schemas.openxmlformats.org/officeDocument/2006/relationships/hyperlink" Target="http://www.aiuniv.edu/Degree-Programs/Learning-Options/Onlin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JLindsey</dc:creator>
  <cp:lastModifiedBy>JLindsey</cp:lastModifiedBy>
  <cp:revision>4</cp:revision>
  <dcterms:created xsi:type="dcterms:W3CDTF">2011-04-13T17:48:00Z</dcterms:created>
  <dcterms:modified xsi:type="dcterms:W3CDTF">2011-04-17T18:29:00Z</dcterms:modified>
</cp:coreProperties>
</file>